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山西银行202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季度财务等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重大信息公开报告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一、企业基本情况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中文名称</w:t>
      </w:r>
      <w:r>
        <w:rPr>
          <w:rFonts w:hint="default" w:ascii="Times New Roman" w:hAnsi="Times New Roman" w:cs="Times New Roman"/>
          <w:lang w:val="en-US" w:eastAsia="zh-CN"/>
        </w:rPr>
        <w:t>及简称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中文名称：山西银行股份有限公司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简称：山西银行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英文名称</w:t>
      </w:r>
      <w:r>
        <w:rPr>
          <w:rFonts w:hint="default" w:ascii="Times New Roman" w:hAnsi="Times New Roman" w:cs="Times New Roman"/>
          <w:lang w:val="en-US" w:eastAsia="zh-CN"/>
        </w:rPr>
        <w:t>及缩写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SHANXI BANK CO., LTD.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法定代表人：</w:t>
      </w:r>
      <w:r>
        <w:rPr>
          <w:rFonts w:hint="default" w:ascii="Times New Roman" w:hAnsi="Times New Roman" w:cs="Times New Roman"/>
          <w:lang w:val="en-US" w:eastAsia="zh-CN"/>
        </w:rPr>
        <w:t>高计亮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股东名称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1.山西融金兴晋私募投资基金合伙企业（有限合伙）持有股份153</w:t>
      </w:r>
      <w:r>
        <w:rPr>
          <w:rFonts w:hint="eastAsia" w:ascii="Times New Roman" w:hAnsi="Times New Roman" w:cs="Times New Roman"/>
          <w:lang w:val="en-US" w:eastAsia="zh-CN"/>
        </w:rPr>
        <w:t>亿</w:t>
      </w:r>
      <w:r>
        <w:rPr>
          <w:rFonts w:hint="default" w:ascii="Times New Roman" w:hAnsi="Times New Roman" w:cs="Times New Roman"/>
        </w:rPr>
        <w:t>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2.山煤国际能源集团股份有限公司等285户法人股东，持有股份102.65亿股；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3.张建国等2808个自然人股东，持有股份3.29亿股。（五）注册地址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山西转型综合改革示范区学府产业园高新街15号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经营范围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</w:rPr>
        <w:t>吸收公众存款；发放短期、中期和长期贷款；办理国内外结算；办理票据的承兑与贴现；发行金融债券；代理发行、代理兑付、承销政府债券；买卖政府债券、金融债券；从事同业拆借；买卖、代理买卖外汇；从事银行卡业务；提供信用证服务及担保；代理收付款项及代理保险业务；提供保管箱服务；经国务院银行业监督管理机构等监管部门批准的其他业务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办公地址及邮政编码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办公地址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山西转型综合改革示范区学府产业园高新街15号；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2.邮政编码：030006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（八）网址：</w:t>
      </w:r>
      <w:r>
        <w:rPr>
          <w:rFonts w:hint="default" w:ascii="Times New Roman" w:hAnsi="Times New Roman" w:cs="Times New Roman"/>
          <w:lang w:val="en-US" w:eastAsia="zh-CN"/>
        </w:rPr>
        <w:t>https://www.shxibank.com/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（九）电子信箱</w:t>
      </w:r>
      <w:r>
        <w:rPr>
          <w:rFonts w:hint="default" w:ascii="Times New Roman" w:hAnsi="Times New Roman" w:cs="Times New Roman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shanxibank@shxibank.com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（十）简介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t>本行是经国家金融监督管理总局（原中国银保监会）批准，于2021年4月28日挂牌开业，由山西省政府授权山西省财政厅履行出资人职责，通过新设合并方式设立的省属金融国有企业。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本行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注册资本为258.94亿元，员工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余名，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营业网点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05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，遍布全省10个地市、23个区、36个县。</w:t>
      </w:r>
      <w:bookmarkStart w:id="0" w:name="OLE_LINK1"/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本行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紧紧围绕省委、省政府决策部署，坚守“服务地方经济、服务中小企业、服务城乡居民”的市场定位，秉承“为公、恒信、义利、共融”的核心价值观，充分发挥点多面广的服务优势、独立法人的效能优势、省级银行的竞争优势，</w:t>
      </w:r>
      <w:r>
        <w:rPr>
          <w:rFonts w:hint="default" w:ascii="Times New Roman" w:hAnsi="Times New Roman" w:cs="Times New Roman"/>
          <w:lang w:val="en-US" w:eastAsia="zh-CN"/>
        </w:rPr>
        <w:t>为全省各级政府、企事业单位、城乡居民提供多样化金融服务，全方位推动地方经济高质量发展。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二、</w:t>
      </w:r>
      <w:r>
        <w:rPr>
          <w:rFonts w:hint="default" w:ascii="Times New Roman" w:hAnsi="Times New Roman" w:eastAsia="黑体" w:cs="Times New Roman"/>
          <w:lang w:val="en-US" w:eastAsia="zh-CN"/>
        </w:rPr>
        <w:t>截至202</w:t>
      </w:r>
      <w:r>
        <w:rPr>
          <w:rFonts w:hint="eastAsia" w:ascii="Times New Roman" w:hAnsi="Times New Roman" w:eastAsia="黑体" w:cs="Times New Roman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lang w:val="en-US" w:eastAsia="zh-CN"/>
        </w:rPr>
        <w:t>月3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lang w:val="en-US" w:eastAsia="zh-CN"/>
        </w:rPr>
        <w:t>日的主要财务数据（未经审计合并口径）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855"/>
        <w:gridCol w:w="4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85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4853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金额（人民币，千元）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资产总额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353,418,418.08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负债总额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329,903,524.72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所有者权益总额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23,514,893.3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应收账款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 xml:space="preserve">3,989,329.20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应付账款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531,026.63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固定资产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2,730,221.29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应交税费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195,876.41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营业收入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930,384.03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业务及管理费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603,333.60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利润总额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222,948.05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855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净利润</w:t>
            </w:r>
          </w:p>
        </w:tc>
        <w:tc>
          <w:tcPr>
            <w:tcW w:w="4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222,948.05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</w:rPr>
        <w:t>、预算指标执行情况</w:t>
      </w:r>
      <w:r>
        <w:rPr>
          <w:rFonts w:hint="default" w:ascii="Times New Roman" w:hAnsi="Times New Roman" w:eastAsia="黑体" w:cs="Times New Roman"/>
          <w:lang w:eastAsia="zh-CN"/>
        </w:rPr>
        <w:t>（</w:t>
      </w:r>
      <w:r>
        <w:rPr>
          <w:rFonts w:hint="default" w:ascii="Times New Roman" w:hAnsi="Times New Roman" w:eastAsia="黑体" w:cs="Times New Roman"/>
          <w:lang w:val="en-US" w:eastAsia="zh-CN"/>
        </w:rPr>
        <w:t>母公司口径</w:t>
      </w:r>
      <w:r>
        <w:rPr>
          <w:rFonts w:hint="default" w:ascii="Times New Roman" w:hAnsi="Times New Roman" w:eastAsia="黑体" w:cs="Times New Roman"/>
          <w:lang w:eastAsia="zh-CN"/>
        </w:rPr>
        <w:t>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年度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目标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（亿元）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一季度完成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（亿元）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预算完成情况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9.29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24.67%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highlight w:val="none"/>
        </w:rPr>
        <w:t>环境保护情况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绿色发展是高质量发展的底色。根据中央金融工作会议提出的“五篇大文章”，本行立足国家绿色发展大局，积极服务国家“双碳”战略目标，聚焦我省转型发展和能源革命两大使命，进一步集中优势资源，加大投入力度，夯实工作基础，尽快构建起与山西转型发展、低碳发展、绿色发展相适应的绿色金融服务体系，全力做好“绿色金融”大文章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2024年一季度，本行持续加强顶层设计，拟定《山西银行绿色金融发展规划》，致力于完善构建更加多元化、多层级的绿色制度体系，全方位打造绿色银行；持续加大绿色实体经济项目支持力度，结合区域产业结构和重点行业特点，加大绿色信贷投放。截至2024年一季度末，本行绿色信贷余额66.34亿元，较2023年末增长10.79亿元，增长率为19.42%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8AC0"/>
    <w:multiLevelType w:val="singleLevel"/>
    <w:tmpl w:val="61138AC0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1138ADE"/>
    <w:multiLevelType w:val="singleLevel"/>
    <w:tmpl w:val="61138ADE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1138B73"/>
    <w:multiLevelType w:val="singleLevel"/>
    <w:tmpl w:val="61138B73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61138B96"/>
    <w:multiLevelType w:val="singleLevel"/>
    <w:tmpl w:val="61138B96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2JmM2VmMDg3ZTBlZGVhYWI0YWVmMjliYjIzNWQifQ=="/>
  </w:docVars>
  <w:rsids>
    <w:rsidRoot w:val="4BA35F4D"/>
    <w:rsid w:val="00035A8D"/>
    <w:rsid w:val="009871E4"/>
    <w:rsid w:val="00E259BF"/>
    <w:rsid w:val="01043535"/>
    <w:rsid w:val="021F404A"/>
    <w:rsid w:val="023B0452"/>
    <w:rsid w:val="02B92D94"/>
    <w:rsid w:val="04CB68B2"/>
    <w:rsid w:val="04FF4E30"/>
    <w:rsid w:val="058014BF"/>
    <w:rsid w:val="05821B43"/>
    <w:rsid w:val="084A2BD0"/>
    <w:rsid w:val="085B2E7F"/>
    <w:rsid w:val="091009B6"/>
    <w:rsid w:val="09D569EB"/>
    <w:rsid w:val="0B055B5B"/>
    <w:rsid w:val="0B4B4851"/>
    <w:rsid w:val="0B614790"/>
    <w:rsid w:val="0C30190C"/>
    <w:rsid w:val="0E7908F6"/>
    <w:rsid w:val="0E9314EF"/>
    <w:rsid w:val="0EA41188"/>
    <w:rsid w:val="0EC53B85"/>
    <w:rsid w:val="0F216318"/>
    <w:rsid w:val="100A4421"/>
    <w:rsid w:val="10B87E1A"/>
    <w:rsid w:val="10C01ED3"/>
    <w:rsid w:val="11CF0010"/>
    <w:rsid w:val="11D07DE0"/>
    <w:rsid w:val="12676A6D"/>
    <w:rsid w:val="141B4C2E"/>
    <w:rsid w:val="14E211FE"/>
    <w:rsid w:val="1510477C"/>
    <w:rsid w:val="159573AD"/>
    <w:rsid w:val="15964DEE"/>
    <w:rsid w:val="159B0BC3"/>
    <w:rsid w:val="15E50911"/>
    <w:rsid w:val="16AC2F58"/>
    <w:rsid w:val="17BC4673"/>
    <w:rsid w:val="187F064C"/>
    <w:rsid w:val="190B4089"/>
    <w:rsid w:val="1A183272"/>
    <w:rsid w:val="1A34593C"/>
    <w:rsid w:val="1F1009A7"/>
    <w:rsid w:val="1F520F2C"/>
    <w:rsid w:val="20E479DF"/>
    <w:rsid w:val="2127549E"/>
    <w:rsid w:val="21614AE5"/>
    <w:rsid w:val="231C0DDE"/>
    <w:rsid w:val="23833727"/>
    <w:rsid w:val="266415EE"/>
    <w:rsid w:val="2A1E4E40"/>
    <w:rsid w:val="2B0706B8"/>
    <w:rsid w:val="2BF32661"/>
    <w:rsid w:val="2C9827D9"/>
    <w:rsid w:val="2D2E2DA1"/>
    <w:rsid w:val="2F033694"/>
    <w:rsid w:val="300B3911"/>
    <w:rsid w:val="30AF38C8"/>
    <w:rsid w:val="32810D45"/>
    <w:rsid w:val="32C14FAA"/>
    <w:rsid w:val="33AC23C7"/>
    <w:rsid w:val="34084B2F"/>
    <w:rsid w:val="3472054D"/>
    <w:rsid w:val="34E350C2"/>
    <w:rsid w:val="354E3EBE"/>
    <w:rsid w:val="35A916A0"/>
    <w:rsid w:val="382673A7"/>
    <w:rsid w:val="388001AA"/>
    <w:rsid w:val="393C5080"/>
    <w:rsid w:val="39AC46E7"/>
    <w:rsid w:val="3A1458E5"/>
    <w:rsid w:val="3BAE1F18"/>
    <w:rsid w:val="3BE169A6"/>
    <w:rsid w:val="3E582F34"/>
    <w:rsid w:val="407368C8"/>
    <w:rsid w:val="40DC2FBC"/>
    <w:rsid w:val="411A627F"/>
    <w:rsid w:val="41680D28"/>
    <w:rsid w:val="418C127B"/>
    <w:rsid w:val="423E052E"/>
    <w:rsid w:val="43016675"/>
    <w:rsid w:val="440C3028"/>
    <w:rsid w:val="44783A97"/>
    <w:rsid w:val="44C921C2"/>
    <w:rsid w:val="466C4BC8"/>
    <w:rsid w:val="46956D84"/>
    <w:rsid w:val="47C51C84"/>
    <w:rsid w:val="48A91CA2"/>
    <w:rsid w:val="4948541D"/>
    <w:rsid w:val="497F5FAB"/>
    <w:rsid w:val="4BA35F4D"/>
    <w:rsid w:val="4BDA0F44"/>
    <w:rsid w:val="4BE47217"/>
    <w:rsid w:val="4D047823"/>
    <w:rsid w:val="4EA90529"/>
    <w:rsid w:val="4ECD297F"/>
    <w:rsid w:val="500C354F"/>
    <w:rsid w:val="502A0E06"/>
    <w:rsid w:val="53D82714"/>
    <w:rsid w:val="541437BA"/>
    <w:rsid w:val="545A473F"/>
    <w:rsid w:val="54913B2B"/>
    <w:rsid w:val="551B0526"/>
    <w:rsid w:val="55C70696"/>
    <w:rsid w:val="56106657"/>
    <w:rsid w:val="56C2272A"/>
    <w:rsid w:val="56EA150B"/>
    <w:rsid w:val="56EF1E4A"/>
    <w:rsid w:val="5797032F"/>
    <w:rsid w:val="580A284D"/>
    <w:rsid w:val="589A4CFF"/>
    <w:rsid w:val="59DD727C"/>
    <w:rsid w:val="5A1820D8"/>
    <w:rsid w:val="5A1857D0"/>
    <w:rsid w:val="5A5D4941"/>
    <w:rsid w:val="5B940E96"/>
    <w:rsid w:val="5C1339FD"/>
    <w:rsid w:val="5CD51C32"/>
    <w:rsid w:val="5D080037"/>
    <w:rsid w:val="5D263D0A"/>
    <w:rsid w:val="5D4B329C"/>
    <w:rsid w:val="5DB46E92"/>
    <w:rsid w:val="5E3873B6"/>
    <w:rsid w:val="5EA71035"/>
    <w:rsid w:val="5FB52A50"/>
    <w:rsid w:val="61E62978"/>
    <w:rsid w:val="62F0503C"/>
    <w:rsid w:val="657B16CA"/>
    <w:rsid w:val="6584015B"/>
    <w:rsid w:val="66AA2EDF"/>
    <w:rsid w:val="66AB2A24"/>
    <w:rsid w:val="68424415"/>
    <w:rsid w:val="68A80FF3"/>
    <w:rsid w:val="6A82746C"/>
    <w:rsid w:val="6AA95E11"/>
    <w:rsid w:val="6B141514"/>
    <w:rsid w:val="6D32448F"/>
    <w:rsid w:val="6D6E48D0"/>
    <w:rsid w:val="6EFA2E85"/>
    <w:rsid w:val="6F056DE4"/>
    <w:rsid w:val="6F9E234C"/>
    <w:rsid w:val="72363FB0"/>
    <w:rsid w:val="73014EDB"/>
    <w:rsid w:val="737C00F4"/>
    <w:rsid w:val="739D1789"/>
    <w:rsid w:val="750622BD"/>
    <w:rsid w:val="75922896"/>
    <w:rsid w:val="75B52CD5"/>
    <w:rsid w:val="776439EB"/>
    <w:rsid w:val="77FC3DE2"/>
    <w:rsid w:val="79026495"/>
    <w:rsid w:val="79EC3BA3"/>
    <w:rsid w:val="79ED4B8C"/>
    <w:rsid w:val="7A137E2E"/>
    <w:rsid w:val="7A276AF3"/>
    <w:rsid w:val="7B9F3F40"/>
    <w:rsid w:val="7D7F7F2F"/>
    <w:rsid w:val="7E7012DB"/>
    <w:rsid w:val="7FB7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ind w:left="300" w:leftChars="300"/>
      <w:outlineLvl w:val="1"/>
    </w:pPr>
    <w:rPr>
      <w:rFonts w:ascii="Cambria" w:hAnsi="Cambria" w:eastAsia="仿宋_GB2312" w:cs="Times New Roman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FollowedHyperlink"/>
    <w:basedOn w:val="10"/>
    <w:qFormat/>
    <w:uiPriority w:val="0"/>
    <w:rPr>
      <w:color w:val="2490F8"/>
      <w:u w:val="none"/>
    </w:rPr>
  </w:style>
  <w:style w:type="character" w:styleId="12">
    <w:name w:val="HTML Definition"/>
    <w:basedOn w:val="10"/>
    <w:qFormat/>
    <w:uiPriority w:val="0"/>
  </w:style>
  <w:style w:type="character" w:styleId="13">
    <w:name w:val="HTML Variable"/>
    <w:basedOn w:val="10"/>
    <w:qFormat/>
    <w:uiPriority w:val="0"/>
  </w:style>
  <w:style w:type="character" w:styleId="14">
    <w:name w:val="Hyperlink"/>
    <w:basedOn w:val="10"/>
    <w:qFormat/>
    <w:uiPriority w:val="0"/>
    <w:rPr>
      <w:color w:val="2490F8"/>
      <w:u w:val="none"/>
    </w:rPr>
  </w:style>
  <w:style w:type="character" w:styleId="15">
    <w:name w:val="HTML Code"/>
    <w:basedOn w:val="10"/>
    <w:qFormat/>
    <w:uiPriority w:val="0"/>
    <w:rPr>
      <w:rFonts w:ascii="Courier New" w:hAnsi="Courier New"/>
      <w:sz w:val="20"/>
    </w:rPr>
  </w:style>
  <w:style w:type="character" w:styleId="16">
    <w:name w:val="HTML Cite"/>
    <w:basedOn w:val="10"/>
    <w:qFormat/>
    <w:uiPriority w:val="0"/>
  </w:style>
  <w:style w:type="character" w:customStyle="1" w:styleId="17">
    <w:name w:val="cdropright"/>
    <w:basedOn w:val="10"/>
    <w:qFormat/>
    <w:uiPriority w:val="0"/>
  </w:style>
  <w:style w:type="character" w:customStyle="1" w:styleId="18">
    <w:name w:val="first-child"/>
    <w:basedOn w:val="10"/>
    <w:qFormat/>
    <w:uiPriority w:val="0"/>
  </w:style>
  <w:style w:type="character" w:customStyle="1" w:styleId="19">
    <w:name w:val="after"/>
    <w:basedOn w:val="10"/>
    <w:qFormat/>
    <w:uiPriority w:val="0"/>
    <w:rPr>
      <w:sz w:val="0"/>
      <w:szCs w:val="0"/>
    </w:rPr>
  </w:style>
  <w:style w:type="character" w:customStyle="1" w:styleId="20">
    <w:name w:val="ico1654"/>
    <w:basedOn w:val="10"/>
    <w:qFormat/>
    <w:uiPriority w:val="0"/>
  </w:style>
  <w:style w:type="character" w:customStyle="1" w:styleId="21">
    <w:name w:val="ico1655"/>
    <w:basedOn w:val="10"/>
    <w:qFormat/>
    <w:uiPriority w:val="0"/>
  </w:style>
  <w:style w:type="character" w:customStyle="1" w:styleId="22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icontext2"/>
    <w:basedOn w:val="10"/>
    <w:qFormat/>
    <w:uiPriority w:val="0"/>
  </w:style>
  <w:style w:type="character" w:customStyle="1" w:styleId="24">
    <w:name w:val="drapbtn"/>
    <w:basedOn w:val="10"/>
    <w:qFormat/>
    <w:uiPriority w:val="0"/>
  </w:style>
  <w:style w:type="character" w:customStyle="1" w:styleId="25">
    <w:name w:val="button"/>
    <w:basedOn w:val="10"/>
    <w:qFormat/>
    <w:uiPriority w:val="0"/>
  </w:style>
  <w:style w:type="character" w:customStyle="1" w:styleId="26">
    <w:name w:val="cy"/>
    <w:basedOn w:val="10"/>
    <w:qFormat/>
    <w:uiPriority w:val="0"/>
  </w:style>
  <w:style w:type="character" w:customStyle="1" w:styleId="27">
    <w:name w:val="active5"/>
    <w:basedOn w:val="10"/>
    <w:qFormat/>
    <w:uiPriority w:val="0"/>
    <w:rPr>
      <w:shd w:val="clear" w:fill="EC3535"/>
    </w:rPr>
  </w:style>
  <w:style w:type="character" w:customStyle="1" w:styleId="28">
    <w:name w:val="active6"/>
    <w:basedOn w:val="10"/>
    <w:qFormat/>
    <w:uiPriority w:val="0"/>
    <w:rPr>
      <w:color w:val="00FF00"/>
      <w:shd w:val="clear" w:fill="111111"/>
    </w:rPr>
  </w:style>
  <w:style w:type="character" w:customStyle="1" w:styleId="29">
    <w:name w:val="copytolefthover"/>
    <w:basedOn w:val="10"/>
    <w:qFormat/>
    <w:uiPriority w:val="0"/>
    <w:rPr>
      <w:vanish/>
    </w:rPr>
  </w:style>
  <w:style w:type="character" w:customStyle="1" w:styleId="30">
    <w:name w:val="w32"/>
    <w:basedOn w:val="10"/>
    <w:qFormat/>
    <w:uiPriority w:val="0"/>
  </w:style>
  <w:style w:type="character" w:customStyle="1" w:styleId="31">
    <w:name w:val="pagechatarealistclose_box"/>
    <w:basedOn w:val="10"/>
    <w:qFormat/>
    <w:uiPriority w:val="0"/>
  </w:style>
  <w:style w:type="character" w:customStyle="1" w:styleId="32">
    <w:name w:val="pagechatarealistclose_box1"/>
    <w:basedOn w:val="10"/>
    <w:qFormat/>
    <w:uiPriority w:val="0"/>
  </w:style>
  <w:style w:type="character" w:customStyle="1" w:styleId="33">
    <w:name w:val="associateddata"/>
    <w:basedOn w:val="10"/>
    <w:qFormat/>
    <w:uiPriority w:val="0"/>
    <w:rPr>
      <w:shd w:val="clear" w:fill="50A6F9"/>
    </w:rPr>
  </w:style>
  <w:style w:type="character" w:customStyle="1" w:styleId="34">
    <w:name w:val="icontext1"/>
    <w:basedOn w:val="10"/>
    <w:qFormat/>
    <w:uiPriority w:val="0"/>
  </w:style>
  <w:style w:type="character" w:customStyle="1" w:styleId="35">
    <w:name w:val="hover40"/>
    <w:basedOn w:val="10"/>
    <w:qFormat/>
    <w:uiPriority w:val="0"/>
    <w:rPr>
      <w:color w:val="2490F8"/>
    </w:rPr>
  </w:style>
  <w:style w:type="character" w:customStyle="1" w:styleId="36">
    <w:name w:val="tmpztreemove_arrow"/>
    <w:basedOn w:val="10"/>
    <w:qFormat/>
    <w:uiPriority w:val="0"/>
  </w:style>
  <w:style w:type="character" w:customStyle="1" w:styleId="37">
    <w:name w:val="iconline2"/>
    <w:basedOn w:val="10"/>
    <w:qFormat/>
    <w:uiPriority w:val="0"/>
  </w:style>
  <w:style w:type="character" w:customStyle="1" w:styleId="38">
    <w:name w:val="iconline21"/>
    <w:basedOn w:val="10"/>
    <w:qFormat/>
    <w:uiPriority w:val="0"/>
  </w:style>
  <w:style w:type="character" w:customStyle="1" w:styleId="39">
    <w:name w:val="cdropleft"/>
    <w:basedOn w:val="10"/>
    <w:qFormat/>
    <w:uiPriority w:val="0"/>
  </w:style>
  <w:style w:type="character" w:customStyle="1" w:styleId="40">
    <w:name w:val="icontext3"/>
    <w:basedOn w:val="10"/>
    <w:qFormat/>
    <w:uiPriority w:val="0"/>
  </w:style>
  <w:style w:type="character" w:customStyle="1" w:styleId="41">
    <w:name w:val="hilite5"/>
    <w:basedOn w:val="10"/>
    <w:qFormat/>
    <w:uiPriority w:val="0"/>
    <w:rPr>
      <w:color w:val="FFFFFF"/>
      <w:shd w:val="clear" w:fill="666666"/>
    </w:rPr>
  </w:style>
  <w:style w:type="character" w:customStyle="1" w:styleId="42">
    <w:name w:val="active"/>
    <w:basedOn w:val="10"/>
    <w:qFormat/>
    <w:uiPriority w:val="0"/>
    <w:rPr>
      <w:shd w:val="clear" w:fill="EC3535"/>
    </w:rPr>
  </w:style>
  <w:style w:type="character" w:customStyle="1" w:styleId="43">
    <w:name w:val="active1"/>
    <w:basedOn w:val="10"/>
    <w:qFormat/>
    <w:uiPriority w:val="0"/>
    <w:rPr>
      <w:color w:val="00FF00"/>
      <w:shd w:val="clear" w:fill="111111"/>
    </w:rPr>
  </w:style>
  <w:style w:type="character" w:customStyle="1" w:styleId="44">
    <w:name w:val="button4"/>
    <w:basedOn w:val="10"/>
    <w:qFormat/>
    <w:uiPriority w:val="0"/>
  </w:style>
  <w:style w:type="character" w:customStyle="1" w:styleId="45">
    <w:name w:val="hover34"/>
    <w:basedOn w:val="10"/>
    <w:qFormat/>
    <w:uiPriority w:val="0"/>
    <w:rPr>
      <w:color w:val="2490F8"/>
    </w:rPr>
  </w:style>
  <w:style w:type="character" w:customStyle="1" w:styleId="46">
    <w:name w:val="ico1651"/>
    <w:basedOn w:val="10"/>
    <w:qFormat/>
    <w:uiPriority w:val="0"/>
  </w:style>
  <w:style w:type="character" w:customStyle="1" w:styleId="47">
    <w:name w:val="ico1652"/>
    <w:basedOn w:val="10"/>
    <w:qFormat/>
    <w:uiPriority w:val="0"/>
  </w:style>
  <w:style w:type="character" w:customStyle="1" w:styleId="48">
    <w:name w:val="ico1653"/>
    <w:basedOn w:val="10"/>
    <w:qFormat/>
    <w:uiPriority w:val="0"/>
  </w:style>
  <w:style w:type="character" w:customStyle="1" w:styleId="49">
    <w:name w:val="hilite"/>
    <w:basedOn w:val="10"/>
    <w:qFormat/>
    <w:uiPriority w:val="0"/>
    <w:rPr>
      <w:color w:val="FFFFFF"/>
      <w:shd w:val="clear" w:fill="666666"/>
    </w:rPr>
  </w:style>
  <w:style w:type="character" w:customStyle="1" w:styleId="50">
    <w:name w:val="icontext11"/>
    <w:basedOn w:val="10"/>
    <w:qFormat/>
    <w:uiPriority w:val="0"/>
  </w:style>
  <w:style w:type="character" w:customStyle="1" w:styleId="51">
    <w:name w:val="icontext12"/>
    <w:basedOn w:val="10"/>
    <w:qFormat/>
    <w:uiPriority w:val="0"/>
  </w:style>
  <w:style w:type="character" w:customStyle="1" w:styleId="52">
    <w:name w:val="edit_class"/>
    <w:basedOn w:val="10"/>
    <w:uiPriority w:val="0"/>
  </w:style>
  <w:style w:type="character" w:customStyle="1" w:styleId="53">
    <w:name w:val="xdrichtextbox2"/>
    <w:basedOn w:val="10"/>
    <w:uiPriority w:val="0"/>
  </w:style>
  <w:style w:type="character" w:customStyle="1" w:styleId="54">
    <w:name w:val="design_class"/>
    <w:basedOn w:val="10"/>
    <w:uiPriority w:val="0"/>
  </w:style>
  <w:style w:type="character" w:customStyle="1" w:styleId="55">
    <w:name w:val="biggerthanmax"/>
    <w:basedOn w:val="10"/>
    <w:uiPriority w:val="0"/>
    <w:rPr>
      <w:shd w:val="clear" w:fill="FFFF00"/>
    </w:rPr>
  </w:style>
  <w:style w:type="character" w:customStyle="1" w:styleId="56">
    <w:name w:val="xdrichtextbox"/>
    <w:basedOn w:val="10"/>
    <w:uiPriority w:val="0"/>
    <w:rPr>
      <w:color w:val="auto"/>
      <w:sz w:val="18"/>
      <w:szCs w:val="18"/>
      <w:u w:val="none"/>
      <w:bdr w:val="single" w:color="DCDCDC" w:sz="8" w:space="0"/>
      <w:shd w:val="clear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1213</Words>
  <Characters>1469</Characters>
  <Lines>0</Lines>
  <Paragraphs>0</Paragraphs>
  <TotalTime>2</TotalTime>
  <ScaleCrop>false</ScaleCrop>
  <LinksUpToDate>false</LinksUpToDate>
  <CharactersWithSpaces>1540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2021-08-11T06:31:00Z</dcterms:created>
  <dc:creator>Lenovo</dc:creator>
  <cp:lastModifiedBy>赵峻仙</cp:lastModifiedBy>
  <cp:lastPrinted>2023-10-08T08:15:00Z</cp:lastPrinted>
  <dcterms:modified xsi:type="dcterms:W3CDTF">2024-04-22T06:47:51Z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312C8118CB8847DEA24552397BBD004E</vt:lpwstr>
  </property>
  <property fmtid="{D5CDD505-2E9C-101B-9397-08002B2CF9AE}" pid="4" name="commondata">
    <vt:lpwstr>eyJoZGlkIjoiMjAzMjZmYzQwMDZhMDk0MDJhMjM2MTVlNTRlYTZkMjMifQ==</vt:lpwstr>
  </property>
</Properties>
</file>